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CE9" w:rsidRPr="00360ACC" w:rsidRDefault="00F1065C">
      <w:r w:rsidRPr="00360ACC">
        <w:t>CV de Daniela Capra</w:t>
      </w:r>
      <w:r w:rsidR="004F5378">
        <w:t xml:space="preserve"> </w:t>
      </w:r>
      <w:bookmarkStart w:id="0" w:name="_GoBack"/>
      <w:bookmarkEnd w:id="0"/>
    </w:p>
    <w:p w:rsidR="00F1065C" w:rsidRDefault="00F1065C" w:rsidP="00F1065C">
      <w:r w:rsidRPr="00F1065C">
        <w:t xml:space="preserve">Daniela Capra </w:t>
      </w:r>
      <w:r w:rsidR="002306A9">
        <w:t>obtuvo el</w:t>
      </w:r>
      <w:r w:rsidRPr="00F1065C">
        <w:t xml:space="preserve"> doctora</w:t>
      </w:r>
      <w:r w:rsidR="00C22B72">
        <w:t>do</w:t>
      </w:r>
      <w:r w:rsidRPr="00F1065C">
        <w:t xml:space="preserve"> </w:t>
      </w:r>
      <w:r w:rsidR="00C22B72">
        <w:t>en Hispanística en</w:t>
      </w:r>
      <w:r>
        <w:t xml:space="preserve"> </w:t>
      </w:r>
      <w:r w:rsidRPr="00F1065C">
        <w:t>la U</w:t>
      </w:r>
      <w:r>
        <w:t>niversidad de Pisa, Italia</w:t>
      </w:r>
      <w:r w:rsidR="00B37B62">
        <w:t>, en 1997</w:t>
      </w:r>
      <w:r>
        <w:t xml:space="preserve"> y </w:t>
      </w:r>
      <w:r w:rsidR="00475A68">
        <w:t>un</w:t>
      </w:r>
      <w:r>
        <w:t xml:space="preserve"> </w:t>
      </w:r>
      <w:r w:rsidRPr="0002583D">
        <w:rPr>
          <w:i/>
        </w:rPr>
        <w:t>Master of Arts</w:t>
      </w:r>
      <w:r>
        <w:t xml:space="preserve"> </w:t>
      </w:r>
      <w:r w:rsidR="00C22B72">
        <w:t xml:space="preserve">en </w:t>
      </w:r>
      <w:r w:rsidR="00B27C15">
        <w:t xml:space="preserve">el Departamento de </w:t>
      </w:r>
      <w:r w:rsidR="00C22B72">
        <w:t>Estudios hispánicos en</w:t>
      </w:r>
      <w:r>
        <w:t xml:space="preserve"> la </w:t>
      </w:r>
      <w:r w:rsidRPr="00B13F55">
        <w:rPr>
          <w:iCs/>
          <w:lang w:val="en-US"/>
        </w:rPr>
        <w:t>Johns Hopkins University</w:t>
      </w:r>
      <w:r>
        <w:rPr>
          <w:iCs/>
          <w:lang w:val="en-US"/>
        </w:rPr>
        <w:t>,</w:t>
      </w:r>
      <w:r w:rsidRPr="00B13F55">
        <w:rPr>
          <w:iCs/>
          <w:lang w:val="en-US"/>
        </w:rPr>
        <w:t xml:space="preserve"> Baltimor</w:t>
      </w:r>
      <w:r>
        <w:rPr>
          <w:iCs/>
          <w:lang w:val="en-US"/>
        </w:rPr>
        <w:t>e (MD)</w:t>
      </w:r>
      <w:r w:rsidRPr="00B13F55">
        <w:rPr>
          <w:iCs/>
          <w:lang w:val="en-US"/>
        </w:rPr>
        <w:t>, USA</w:t>
      </w:r>
      <w:r>
        <w:t>. Es profesora titular en la Universidad de Módena y Reggio Emilia y tiene acred</w:t>
      </w:r>
      <w:r w:rsidR="00B37B62">
        <w:t>itación a catedrática</w:t>
      </w:r>
      <w:r>
        <w:t>.</w:t>
      </w:r>
      <w:r w:rsidR="00475A68">
        <w:t xml:space="preserve"> En esta universidad y precedentemente en la de Urbino (1998-2004) ha impartido diversas asignaturas de literatura, lingüística y traducción española</w:t>
      </w:r>
      <w:r w:rsidR="00DB678F">
        <w:t>.</w:t>
      </w:r>
    </w:p>
    <w:p w:rsidR="005914DF" w:rsidRDefault="00F1065C" w:rsidP="00A800BE">
      <w:r>
        <w:t>Ha sido directo</w:t>
      </w:r>
      <w:r w:rsidR="00475A68">
        <w:t>ra científica de la Biblioteca Hu</w:t>
      </w:r>
      <w:r>
        <w:t xml:space="preserve">manística </w:t>
      </w:r>
      <w:r w:rsidR="00B37B62">
        <w:t xml:space="preserve">de su universidad </w:t>
      </w:r>
      <w:r w:rsidR="004C5561">
        <w:t xml:space="preserve">hasta 2022 </w:t>
      </w:r>
      <w:r>
        <w:t xml:space="preserve">y </w:t>
      </w:r>
      <w:r w:rsidR="004C5561">
        <w:t xml:space="preserve">desde 2018 es directora del grado en </w:t>
      </w:r>
      <w:r w:rsidR="00AD0B36">
        <w:t>“</w:t>
      </w:r>
      <w:r w:rsidR="004C5561">
        <w:t>Lenguas y culturas europeas</w:t>
      </w:r>
      <w:r w:rsidR="00AD0B36">
        <w:t>”</w:t>
      </w:r>
      <w:r w:rsidR="004C5561">
        <w:t xml:space="preserve"> de su Departamento. F</w:t>
      </w:r>
      <w:r>
        <w:t xml:space="preserve">orma parte del colegio del doctorado </w:t>
      </w:r>
      <w:r w:rsidR="00192086">
        <w:t>de su universidad,</w:t>
      </w:r>
      <w:r w:rsidR="004C5561">
        <w:t xml:space="preserve"> ha sido co-tutora de una tesis doctoral de la Universidad Pompeu Fabra de Barcelona</w:t>
      </w:r>
      <w:r w:rsidR="00192086">
        <w:t xml:space="preserve"> y ha formado parte </w:t>
      </w:r>
      <w:r w:rsidR="00A800BE">
        <w:t>de tribunales de tesis doctorales en Italia, España y, en la actualidad, en Estados Unidos</w:t>
      </w:r>
      <w:r w:rsidR="004C5561">
        <w:t>.</w:t>
      </w:r>
      <w:r w:rsidR="00A800BE">
        <w:t xml:space="preserve"> </w:t>
      </w:r>
    </w:p>
    <w:p w:rsidR="00A119F0" w:rsidRDefault="00A800BE" w:rsidP="00A800BE">
      <w:r>
        <w:t xml:space="preserve">Ha contribuido a la fundación de dos asociaciones científicas italianas </w:t>
      </w:r>
      <w:r w:rsidR="00C22B72">
        <w:t>(</w:t>
      </w:r>
      <w:r w:rsidR="00C22B72" w:rsidRPr="00B27C15">
        <w:rPr>
          <w:i/>
        </w:rPr>
        <w:t>Phrasis</w:t>
      </w:r>
      <w:r w:rsidR="00C22B72">
        <w:t xml:space="preserve"> y </w:t>
      </w:r>
      <w:r w:rsidR="00C22B72" w:rsidRPr="00B27C15">
        <w:rPr>
          <w:i/>
        </w:rPr>
        <w:t>Modena Lexi-term</w:t>
      </w:r>
      <w:r w:rsidR="00C22B72">
        <w:t xml:space="preserve">) </w:t>
      </w:r>
      <w:r>
        <w:t>y ha estado en la junta directiva</w:t>
      </w:r>
      <w:r w:rsidR="00C22B72">
        <w:t xml:space="preserve"> de la primera durante ocho años</w:t>
      </w:r>
      <w:r>
        <w:t xml:space="preserve">. Es la delegada de su universidad en el Centro </w:t>
      </w:r>
      <w:r w:rsidR="004E2675">
        <w:t xml:space="preserve">Interuniversitario </w:t>
      </w:r>
      <w:r>
        <w:t>de</w:t>
      </w:r>
      <w:r w:rsidR="004E2675">
        <w:t xml:space="preserve"> Inv</w:t>
      </w:r>
      <w:r w:rsidR="00C22B72">
        <w:t xml:space="preserve">estigación sobre la Historia de la enseñanza lingüística </w:t>
      </w:r>
      <w:r w:rsidR="00B27C15">
        <w:t xml:space="preserve">(CIRSIL) </w:t>
      </w:r>
      <w:r w:rsidR="00C22B72">
        <w:t>y forma parte del directivo y del comité científico del mismo</w:t>
      </w:r>
      <w:r w:rsidR="00475A68">
        <w:t>; adem</w:t>
      </w:r>
      <w:r w:rsidR="001F03C5">
        <w:t>ás, también es componente de</w:t>
      </w:r>
      <w:r w:rsidR="00661E26">
        <w:t xml:space="preserve"> otros co</w:t>
      </w:r>
      <w:r w:rsidR="00B37B62">
        <w:t>mités científicos de revistas,</w:t>
      </w:r>
      <w:r w:rsidR="00661E26">
        <w:t xml:space="preserve"> </w:t>
      </w:r>
      <w:r w:rsidR="00475A68">
        <w:t xml:space="preserve">colecciones, </w:t>
      </w:r>
      <w:r w:rsidR="00661E26">
        <w:t>volúmenes</w:t>
      </w:r>
      <w:r w:rsidR="00B37B62">
        <w:t xml:space="preserve"> y congresos</w:t>
      </w:r>
      <w:r w:rsidR="00C22B72">
        <w:t>.</w:t>
      </w:r>
      <w:r w:rsidR="002306A9">
        <w:t xml:space="preserve"> </w:t>
      </w:r>
    </w:p>
    <w:p w:rsidR="00F1065C" w:rsidRDefault="002306A9" w:rsidP="00A800BE">
      <w:r>
        <w:t>Tiene una larga actividad de participación en congresos internacionales de la AIH y otras asociaciones.</w:t>
      </w:r>
      <w:r w:rsidR="00A119F0">
        <w:t xml:space="preserve"> Ha participado en proyectos de investigación de ca</w:t>
      </w:r>
      <w:r w:rsidR="009D01E3">
        <w:t>ráct</w:t>
      </w:r>
      <w:r w:rsidR="00A119F0">
        <w:t xml:space="preserve">er nacional e internacional (además de colaborar en proyectos de investigación en el ámbito de su departamento). El más relevante y fructífero es </w:t>
      </w:r>
      <w:r w:rsidR="001F03C5">
        <w:rPr>
          <w:i/>
        </w:rPr>
        <w:t xml:space="preserve">Italian </w:t>
      </w:r>
      <w:r w:rsidR="00A119F0" w:rsidRPr="00A119F0">
        <w:rPr>
          <w:i/>
        </w:rPr>
        <w:t>Novellieri and their Influence in Renaissance and Baroque European Culture: Editions, Translations, Adaptations</w:t>
      </w:r>
      <w:r w:rsidR="00A119F0">
        <w:t xml:space="preserve">, en el que participaron investigadores de diferentes instituciones italianas y españolas. De este proyecto nacieron diferentes líneas de investigación </w:t>
      </w:r>
      <w:r w:rsidR="001F03C5">
        <w:t xml:space="preserve">todavía activas </w:t>
      </w:r>
      <w:r w:rsidR="00A119F0">
        <w:t>y publicaciones</w:t>
      </w:r>
      <w:r w:rsidR="00475A68">
        <w:t xml:space="preserve"> de relevancia internacional</w:t>
      </w:r>
      <w:r w:rsidR="00A119F0">
        <w:t>.</w:t>
      </w:r>
    </w:p>
    <w:p w:rsidR="00661E26" w:rsidRDefault="00661E26" w:rsidP="00A800BE">
      <w:r>
        <w:t xml:space="preserve">Sus intereses científicos se dirigen hacia </w:t>
      </w:r>
      <w:r w:rsidR="001F03C5">
        <w:t>vari</w:t>
      </w:r>
      <w:r w:rsidR="00AD0B36">
        <w:t>o</w:t>
      </w:r>
      <w:r>
        <w:t xml:space="preserve">s aspectos de la filología y la lingüística, en particular </w:t>
      </w:r>
      <w:r w:rsidR="00AD0B36">
        <w:t xml:space="preserve">(pero no exclusivamente) </w:t>
      </w:r>
      <w:r>
        <w:t>desde una perspectiva diacrónica</w:t>
      </w:r>
      <w:r w:rsidR="00770D14">
        <w:t>. Es autora de una monografía sobre la aportación de la obra de Virgilio a la formación del código bucólico de Juan del Encina y de otros estudios sobre este autor castellano</w:t>
      </w:r>
      <w:r w:rsidR="00493C41">
        <w:t xml:space="preserve"> y el teatro clásico</w:t>
      </w:r>
      <w:r w:rsidR="00770D14">
        <w:t>. Estudia además las relaciones culturales entre España e Italia en el Renacimiento, centrándose tanto en los aspectos lingüísticos y gramaticográficos, como en</w:t>
      </w:r>
      <w:r w:rsidR="006B2DD7">
        <w:t xml:space="preserve"> los culturales y</w:t>
      </w:r>
      <w:r w:rsidR="002306A9">
        <w:t xml:space="preserve"> </w:t>
      </w:r>
      <w:r w:rsidR="00493C41">
        <w:t xml:space="preserve">particularmente </w:t>
      </w:r>
      <w:r w:rsidR="002306A9">
        <w:t>en la enorme actividad</w:t>
      </w:r>
      <w:r w:rsidR="00770D14">
        <w:t xml:space="preserve"> traduc</w:t>
      </w:r>
      <w:r w:rsidR="006B2DD7">
        <w:t>tiv</w:t>
      </w:r>
      <w:r w:rsidR="002306A9">
        <w:t>a</w:t>
      </w:r>
      <w:r w:rsidR="005914DF">
        <w:t xml:space="preserve"> llevada a cabo durante los siglos XVI y XVII en Venecia.</w:t>
      </w:r>
      <w:r w:rsidR="00770D14">
        <w:t xml:space="preserve"> </w:t>
      </w:r>
      <w:r w:rsidR="005914DF">
        <w:t>E</w:t>
      </w:r>
      <w:r w:rsidR="00770D14">
        <w:t>n estos ámbitos ha editado un tratado sobre la correcta pronunciación del castellano, un glosario español-italiano</w:t>
      </w:r>
      <w:r w:rsidR="006B2DD7">
        <w:t xml:space="preserve"> (ambos de 1553)</w:t>
      </w:r>
      <w:r w:rsidR="00770D14">
        <w:t xml:space="preserve"> y </w:t>
      </w:r>
      <w:r w:rsidR="006B2DD7">
        <w:t xml:space="preserve">la traducción al castellano de una obra </w:t>
      </w:r>
      <w:r w:rsidR="005914DF">
        <w:t xml:space="preserve">literaria </w:t>
      </w:r>
      <w:r w:rsidR="006B2DD7">
        <w:t>de Antonfrancesco Doni que se publicó en Venecia en 1551</w:t>
      </w:r>
      <w:r w:rsidR="00493C41">
        <w:t>, además de indagar cuestiones puntuales relativas a estos textos</w:t>
      </w:r>
      <w:r w:rsidR="006B2DD7">
        <w:t>.</w:t>
      </w:r>
      <w:r w:rsidR="002306A9">
        <w:t xml:space="preserve"> </w:t>
      </w:r>
      <w:r w:rsidR="005914DF">
        <w:t>Otros estu</w:t>
      </w:r>
      <w:r w:rsidR="00493C41">
        <w:t>dios se centran en aspectos más</w:t>
      </w:r>
      <w:r w:rsidR="005914DF">
        <w:t xml:space="preserve"> </w:t>
      </w:r>
      <w:r w:rsidR="009D01E3">
        <w:t>espec</w:t>
      </w:r>
      <w:r w:rsidR="00493C41">
        <w:t xml:space="preserve">íficos </w:t>
      </w:r>
      <w:r w:rsidR="005914DF">
        <w:t>de la textualidad</w:t>
      </w:r>
      <w:r w:rsidR="00493C41">
        <w:t>,</w:t>
      </w:r>
      <w:r w:rsidR="005914DF">
        <w:t xml:space="preserve"> </w:t>
      </w:r>
      <w:r w:rsidR="00493C41">
        <w:t>o</w:t>
      </w:r>
      <w:r w:rsidR="005914DF">
        <w:t xml:space="preserve"> se valen de recursos digitales y </w:t>
      </w:r>
      <w:r w:rsidR="005914DF" w:rsidRPr="00AD0B36">
        <w:rPr>
          <w:i/>
        </w:rPr>
        <w:t>corpus</w:t>
      </w:r>
      <w:r w:rsidR="005914DF">
        <w:t xml:space="preserve"> </w:t>
      </w:r>
      <w:r w:rsidR="009D01E3">
        <w:t xml:space="preserve">(como el académico CORDE) </w:t>
      </w:r>
      <w:r w:rsidR="005914DF">
        <w:t>para indagar la formación de locuciones, colocaciones y paremias</w:t>
      </w:r>
      <w:r w:rsidR="00AD0B36">
        <w:t>, y su desarrollo y usos en la lengua</w:t>
      </w:r>
      <w:r w:rsidR="005914DF">
        <w:t>.</w:t>
      </w:r>
    </w:p>
    <w:p w:rsidR="00F1065C" w:rsidRPr="00F1065C" w:rsidRDefault="00F1065C"/>
    <w:sectPr w:rsidR="00F1065C" w:rsidRPr="00F106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65C"/>
    <w:rsid w:val="00192086"/>
    <w:rsid w:val="001F03C5"/>
    <w:rsid w:val="002306A9"/>
    <w:rsid w:val="00351CE9"/>
    <w:rsid w:val="00360ACC"/>
    <w:rsid w:val="00475A68"/>
    <w:rsid w:val="00493C41"/>
    <w:rsid w:val="004C5561"/>
    <w:rsid w:val="004E2675"/>
    <w:rsid w:val="004F5378"/>
    <w:rsid w:val="005914DF"/>
    <w:rsid w:val="00661E26"/>
    <w:rsid w:val="006B2DD7"/>
    <w:rsid w:val="00770D14"/>
    <w:rsid w:val="009D01E3"/>
    <w:rsid w:val="00A119F0"/>
    <w:rsid w:val="00A800BE"/>
    <w:rsid w:val="00AD0B36"/>
    <w:rsid w:val="00B27C15"/>
    <w:rsid w:val="00B37B62"/>
    <w:rsid w:val="00C22B72"/>
    <w:rsid w:val="00C354D1"/>
    <w:rsid w:val="00DB678F"/>
    <w:rsid w:val="00F1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C4900"/>
  <w15:chartTrackingRefBased/>
  <w15:docId w15:val="{EED006D5-6F3F-4FE6-BF3C-C254D8D2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494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revisor</cp:lastModifiedBy>
  <cp:revision>14</cp:revision>
  <dcterms:created xsi:type="dcterms:W3CDTF">2023-06-11T09:22:00Z</dcterms:created>
  <dcterms:modified xsi:type="dcterms:W3CDTF">2023-06-12T10:59:00Z</dcterms:modified>
</cp:coreProperties>
</file>