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A8" w:rsidRPr="004A5CCA" w:rsidRDefault="00FC75A8" w:rsidP="00B442A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val="es-ES" w:bidi="ar-EG"/>
        </w:rPr>
      </w:pPr>
      <w:r w:rsidRPr="004A5CCA"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</w:p>
    <w:p w:rsidR="00FC75A8" w:rsidRPr="004A5CCA" w:rsidRDefault="00FC75A8" w:rsidP="00B442A4">
      <w:pPr>
        <w:tabs>
          <w:tab w:val="left" w:pos="1140"/>
        </w:tabs>
        <w:spacing w:after="0" w:line="240" w:lineRule="auto"/>
        <w:ind w:left="851" w:right="851"/>
        <w:jc w:val="both"/>
        <w:rPr>
          <w:rFonts w:ascii="Times New Roman" w:hAnsi="Times New Roman" w:cs="Times New Roman"/>
          <w:b/>
          <w:bCs/>
          <w:sz w:val="24"/>
          <w:szCs w:val="24"/>
          <w:lang w:val="es-ES" w:bidi="ar-EG"/>
        </w:rPr>
      </w:pPr>
    </w:p>
    <w:p w:rsidR="00FC75A8" w:rsidRPr="004A5CCA" w:rsidRDefault="00FC75A8" w:rsidP="00B442A4">
      <w:pPr>
        <w:tabs>
          <w:tab w:val="left" w:pos="1140"/>
        </w:tabs>
        <w:bidi/>
        <w:spacing w:before="100" w:beforeAutospacing="1" w:after="100" w:afterAutospacing="1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  <w:u w:val="double"/>
          <w:lang w:val="es-ES" w:bidi="ar-EG"/>
        </w:rPr>
      </w:pPr>
    </w:p>
    <w:p w:rsidR="00FC75A8" w:rsidRPr="001E2592" w:rsidRDefault="00FC75A8" w:rsidP="00B442A4">
      <w:pPr>
        <w:pStyle w:val="Default"/>
        <w:jc w:val="both"/>
        <w:rPr>
          <w:rFonts w:ascii="Times New Roman" w:hAnsi="Times New Roman" w:cs="Times New Roman"/>
          <w:lang w:val="es-ES"/>
        </w:rPr>
      </w:pPr>
    </w:p>
    <w:p w:rsidR="00FC75A8" w:rsidRPr="004A5CCA" w:rsidRDefault="00FC75A8" w:rsidP="00B442A4">
      <w:pPr>
        <w:pStyle w:val="Pa1"/>
        <w:spacing w:line="240" w:lineRule="auto"/>
        <w:jc w:val="center"/>
        <w:rPr>
          <w:rFonts w:ascii="Times New Roman" w:hAnsi="Times New Roman" w:cs="Times New Roman"/>
          <w:color w:val="000000"/>
          <w:lang w:val="es-ES"/>
        </w:rPr>
      </w:pPr>
      <w:r w:rsidRPr="004A5CCA">
        <w:rPr>
          <w:rFonts w:ascii="Times New Roman" w:hAnsi="Times New Roman" w:cs="Times New Roman"/>
          <w:b/>
          <w:bCs/>
          <w:color w:val="000000"/>
          <w:lang w:val="es-ES"/>
        </w:rPr>
        <w:t>1ª CIRCULAR</w:t>
      </w:r>
    </w:p>
    <w:p w:rsidR="00FC75A8" w:rsidRDefault="00FC75A8" w:rsidP="00B442A4">
      <w:pPr>
        <w:tabs>
          <w:tab w:val="left" w:pos="1140"/>
        </w:tabs>
        <w:spacing w:before="100" w:beforeAutospacing="1" w:after="100" w:afterAutospacing="1" w:line="240" w:lineRule="auto"/>
        <w:ind w:right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 w:rsidRPr="004A5CCA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Convocatoria del CONGR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ESO INTERNACIONAL DE LA HEg 2021</w:t>
      </w:r>
    </w:p>
    <w:p w:rsidR="00FC75A8" w:rsidRPr="004A5CCA" w:rsidRDefault="00FC75A8" w:rsidP="00B442A4">
      <w:pPr>
        <w:tabs>
          <w:tab w:val="left" w:pos="1140"/>
        </w:tabs>
        <w:spacing w:before="100" w:beforeAutospacing="1" w:after="100" w:afterAutospacing="1" w:line="240" w:lineRule="auto"/>
        <w:ind w:right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Desafíos del Hispanismo en la actualidad. Aproximaciones míticas, canónicas y exocanónicas</w:t>
      </w:r>
    </w:p>
    <w:p w:rsidR="00FC75A8" w:rsidRPr="004A5CCA" w:rsidRDefault="00FC75A8" w:rsidP="00B442A4">
      <w:pPr>
        <w:pStyle w:val="Pa1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  <w:bookmarkStart w:id="0" w:name="_GoBack"/>
      <w:bookmarkEnd w:id="0"/>
    </w:p>
    <w:p w:rsidR="00FC75A8" w:rsidRDefault="00FC75A8" w:rsidP="00B442A4">
      <w:pPr>
        <w:tabs>
          <w:tab w:val="left" w:pos="1140"/>
        </w:tabs>
        <w:spacing w:before="100" w:beforeAutospacing="1" w:after="100" w:afterAutospacing="1" w:line="240" w:lineRule="auto"/>
        <w:ind w:right="851"/>
        <w:jc w:val="both"/>
        <w:rPr>
          <w:rFonts w:ascii="Times New Roman" w:hAnsi="Times New Roman" w:cs="Times New Roman"/>
          <w:sz w:val="24"/>
          <w:szCs w:val="24"/>
          <w:lang w:val="es-ES" w:bidi="ar-EG"/>
        </w:rPr>
      </w:pPr>
      <w:r w:rsidRPr="004A5CCA">
        <w:rPr>
          <w:rFonts w:ascii="Times New Roman" w:hAnsi="Times New Roman" w:cs="Times New Roman"/>
          <w:sz w:val="24"/>
          <w:szCs w:val="24"/>
          <w:lang w:val="es-ES" w:bidi="ar-EG"/>
        </w:rPr>
        <w:t>La Asociación de Hispanistas de Egipto (HEg) se complace en invitar a todos los académicos e investigadores de los estudios hispánicos en todo el mundo, para reunirse en El Cairo lo</w:t>
      </w:r>
      <w:r>
        <w:rPr>
          <w:rFonts w:ascii="Times New Roman" w:hAnsi="Times New Roman" w:cs="Times New Roman"/>
          <w:sz w:val="24"/>
          <w:szCs w:val="24"/>
          <w:lang w:val="es-ES" w:bidi="ar-EG"/>
        </w:rPr>
        <w:t>s días10,11, 12 y 13 de octubre</w:t>
      </w:r>
      <w:r w:rsidRPr="004A5CCA">
        <w:rPr>
          <w:rFonts w:ascii="Times New Roman" w:hAnsi="Times New Roman" w:cs="Times New Roman"/>
          <w:sz w:val="24"/>
          <w:szCs w:val="24"/>
          <w:lang w:val="es-ES" w:bidi="ar-EG"/>
        </w:rPr>
        <w:t xml:space="preserve"> del</w:t>
      </w:r>
      <w:r>
        <w:rPr>
          <w:rFonts w:ascii="Times New Roman" w:hAnsi="Times New Roman" w:cs="Times New Roman"/>
          <w:sz w:val="24"/>
          <w:szCs w:val="24"/>
          <w:lang w:val="es-ES" w:bidi="ar-EG"/>
        </w:rPr>
        <w:t xml:space="preserve"> 2021</w:t>
      </w:r>
      <w:r w:rsidRPr="004A5CCA">
        <w:rPr>
          <w:rFonts w:ascii="Times New Roman" w:hAnsi="Times New Roman" w:cs="Times New Roman"/>
          <w:sz w:val="24"/>
          <w:szCs w:val="24"/>
          <w:lang w:val="es-ES" w:bidi="ar-EG"/>
        </w:rPr>
        <w:t>, en un Congreso bajo el título: ¨</w:t>
      </w:r>
      <w:r w:rsidRPr="00B442A4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Desafíos del Hispanismo en la actualidad. Aproximaciones míticas, canónicas y exocanónicas</w:t>
      </w:r>
      <w:r w:rsidRPr="004A5CCA">
        <w:rPr>
          <w:rFonts w:ascii="Times New Roman" w:hAnsi="Times New Roman" w:cs="Times New Roman"/>
          <w:sz w:val="24"/>
          <w:szCs w:val="24"/>
          <w:lang w:val="es-ES" w:bidi="ar-EG"/>
        </w:rPr>
        <w:t xml:space="preserve">¨. Asimismo, se aprovechará este encuentro intelectual para </w:t>
      </w:r>
      <w:r>
        <w:rPr>
          <w:rFonts w:ascii="Times New Roman" w:hAnsi="Times New Roman" w:cs="Times New Roman"/>
          <w:sz w:val="24"/>
          <w:szCs w:val="24"/>
          <w:lang w:val="es-ES" w:bidi="ar-EG"/>
        </w:rPr>
        <w:t xml:space="preserve">intercambiar ideas, experiencias y nuevas impresiones sobre los últimos cambios que la humanidad ha sufrido, y sigue sufriendo, por el Covid 19. </w:t>
      </w:r>
    </w:p>
    <w:p w:rsidR="00FC75A8" w:rsidRDefault="00FC75A8" w:rsidP="00B442A4">
      <w:pPr>
        <w:tabs>
          <w:tab w:val="left" w:pos="1140"/>
        </w:tabs>
        <w:spacing w:before="100" w:beforeAutospacing="1" w:after="100" w:afterAutospacing="1" w:line="240" w:lineRule="auto"/>
        <w:ind w:right="851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4A5CCA">
        <w:rPr>
          <w:rFonts w:ascii="Times New Roman" w:hAnsi="Times New Roman" w:cs="Times New Roman"/>
          <w:sz w:val="24"/>
          <w:szCs w:val="24"/>
          <w:lang w:val="es-ES"/>
        </w:rPr>
        <w:t xml:space="preserve">El Hispanismo en Egipto ha tomado pasos gigantes en los últimos cincuenta años y ha establecido relaciones fructíferas con el Mundo Hispano,  lo que supone una apertura cultural </w:t>
      </w:r>
      <w:r w:rsidRPr="004A5CC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que genera intersecciones ideológicas y estéticas. Por ello mismo, el Congreso convoca a la reflexión, desde diferentes perspectivas, sobre los diversos campos de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los </w:t>
      </w:r>
      <w:r w:rsidRPr="004A5CC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estudios hispánicos.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Se abren nuevas expectativas teóricas y se recuperan mitos consagrados, con el fin de re-imaginar y reescribir una nueva historia, pensada desde diversas disciplinas. </w:t>
      </w:r>
    </w:p>
    <w:p w:rsidR="00FC75A8" w:rsidRPr="004A5CCA" w:rsidRDefault="00FC75A8" w:rsidP="00B442A4">
      <w:pPr>
        <w:tabs>
          <w:tab w:val="left" w:pos="1140"/>
        </w:tabs>
        <w:spacing w:before="100" w:beforeAutospacing="1" w:after="100" w:afterAutospacing="1" w:line="240" w:lineRule="auto"/>
        <w:ind w:right="851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4A5CCA">
        <w:rPr>
          <w:rFonts w:ascii="Times New Roman" w:hAnsi="Times New Roman" w:cs="Times New Roman"/>
          <w:b/>
          <w:bCs/>
          <w:sz w:val="24"/>
          <w:szCs w:val="24"/>
          <w:lang w:val="es-ES"/>
        </w:rPr>
        <w:t>Invitamos cordialmente a la p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resentación de ponencias relacionada</w:t>
      </w:r>
      <w:r w:rsidRPr="004A5CCA">
        <w:rPr>
          <w:rFonts w:ascii="Times New Roman" w:hAnsi="Times New Roman" w:cs="Times New Roman"/>
          <w:b/>
          <w:bCs/>
          <w:sz w:val="24"/>
          <w:szCs w:val="24"/>
          <w:lang w:val="es-ES"/>
        </w:rPr>
        <w:t>s con las siguientes áreas temáticas:</w:t>
      </w:r>
    </w:p>
    <w:p w:rsidR="00FC75A8" w:rsidRDefault="00FC75A8" w:rsidP="00B442A4">
      <w:pPr>
        <w:tabs>
          <w:tab w:val="left" w:pos="1140"/>
        </w:tabs>
        <w:spacing w:before="100" w:beforeAutospacing="1" w:after="100" w:afterAutospacing="1" w:line="240" w:lineRule="auto"/>
        <w:ind w:right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A5CCA">
        <w:rPr>
          <w:rFonts w:ascii="Times New Roman" w:hAnsi="Times New Roman" w:cs="Times New Roman"/>
          <w:sz w:val="24"/>
          <w:szCs w:val="24"/>
          <w:lang w:val="es-ES"/>
        </w:rPr>
        <w:t>-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Retos de los </w:t>
      </w:r>
      <w:r w:rsidRPr="004A5CCA">
        <w:rPr>
          <w:rFonts w:ascii="Times New Roman" w:hAnsi="Times New Roman" w:cs="Times New Roman"/>
          <w:sz w:val="24"/>
          <w:szCs w:val="24"/>
          <w:lang w:val="es-ES"/>
        </w:rPr>
        <w:t xml:space="preserve">Estudios lingüísticos </w:t>
      </w:r>
      <w:r>
        <w:rPr>
          <w:rFonts w:ascii="Times New Roman" w:hAnsi="Times New Roman" w:cs="Times New Roman"/>
          <w:sz w:val="24"/>
          <w:szCs w:val="24"/>
          <w:lang w:val="es-ES"/>
        </w:rPr>
        <w:t>en el siglo XXI</w:t>
      </w:r>
    </w:p>
    <w:p w:rsidR="00FC75A8" w:rsidRPr="004A5CCA" w:rsidRDefault="00FC75A8" w:rsidP="00B442A4">
      <w:pPr>
        <w:tabs>
          <w:tab w:val="left" w:pos="1140"/>
        </w:tabs>
        <w:spacing w:before="100" w:beforeAutospacing="1" w:after="100" w:afterAutospacing="1" w:line="240" w:lineRule="auto"/>
        <w:ind w:right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A5CCA">
        <w:rPr>
          <w:rFonts w:ascii="Times New Roman" w:hAnsi="Times New Roman" w:cs="Times New Roman"/>
          <w:sz w:val="24"/>
          <w:szCs w:val="24"/>
          <w:lang w:val="es-ES"/>
        </w:rPr>
        <w:t>-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Novedades en los </w:t>
      </w:r>
      <w:r w:rsidRPr="004A5CCA">
        <w:rPr>
          <w:rFonts w:ascii="Times New Roman" w:hAnsi="Times New Roman" w:cs="Times New Roman"/>
          <w:sz w:val="24"/>
          <w:szCs w:val="24"/>
          <w:lang w:val="es-ES"/>
        </w:rPr>
        <w:t>Estudios literarios (literatura española y literatura hispanoamericana)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su relación intrínseca con temas clásicos</w:t>
      </w:r>
    </w:p>
    <w:p w:rsidR="00FC75A8" w:rsidRPr="004A5CCA" w:rsidRDefault="00FC75A8" w:rsidP="00B442A4">
      <w:pPr>
        <w:tabs>
          <w:tab w:val="left" w:pos="1140"/>
        </w:tabs>
        <w:spacing w:before="100" w:beforeAutospacing="1" w:after="100" w:afterAutospacing="1" w:line="240" w:lineRule="auto"/>
        <w:ind w:right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A5CCA">
        <w:rPr>
          <w:rFonts w:ascii="Times New Roman" w:hAnsi="Times New Roman" w:cs="Times New Roman"/>
          <w:sz w:val="24"/>
          <w:szCs w:val="24"/>
          <w:lang w:val="es-ES"/>
        </w:rPr>
        <w:t>-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Contribuciones de los </w:t>
      </w:r>
      <w:r w:rsidRPr="004A5CCA">
        <w:rPr>
          <w:rFonts w:ascii="Times New Roman" w:hAnsi="Times New Roman" w:cs="Times New Roman"/>
          <w:sz w:val="24"/>
          <w:szCs w:val="24"/>
          <w:lang w:val="es-ES"/>
        </w:rPr>
        <w:t>Estudios culturales (orientalismo, feminismo, medios de comunicación, etc.)</w:t>
      </w:r>
    </w:p>
    <w:p w:rsidR="00FC75A8" w:rsidRDefault="00FC75A8" w:rsidP="00B442A4">
      <w:pPr>
        <w:tabs>
          <w:tab w:val="left" w:pos="1140"/>
        </w:tabs>
        <w:spacing w:before="100" w:beforeAutospacing="1" w:after="100" w:afterAutospacing="1" w:line="240" w:lineRule="auto"/>
        <w:ind w:right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A5CCA"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Nuevas herramientas para los </w:t>
      </w:r>
      <w:r w:rsidRPr="004A5CCA">
        <w:rPr>
          <w:rFonts w:ascii="Times New Roman" w:hAnsi="Times New Roman" w:cs="Times New Roman"/>
          <w:sz w:val="24"/>
          <w:szCs w:val="24"/>
          <w:lang w:val="es-ES"/>
        </w:rPr>
        <w:t>Estudios de traducción y  Traductología</w:t>
      </w:r>
    </w:p>
    <w:p w:rsidR="00FC75A8" w:rsidRPr="004A5CCA" w:rsidRDefault="00FC75A8" w:rsidP="00B442A4">
      <w:pPr>
        <w:tabs>
          <w:tab w:val="left" w:pos="1140"/>
        </w:tabs>
        <w:spacing w:before="100" w:beforeAutospacing="1" w:after="100" w:afterAutospacing="1" w:line="240" w:lineRule="auto"/>
        <w:ind w:right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 Nuevos horizontes en los Estudios hist</w:t>
      </w:r>
      <w:r>
        <w:rPr>
          <w:rFonts w:ascii="Times New Roman" w:hAnsi="Times New Roman" w:cs="Times New Roman"/>
          <w:sz w:val="24"/>
          <w:szCs w:val="24"/>
          <w:lang w:val="es-ES_tradnl"/>
        </w:rPr>
        <w:t>ó</w:t>
      </w:r>
      <w:r>
        <w:rPr>
          <w:rFonts w:ascii="Times New Roman" w:hAnsi="Times New Roman" w:cs="Times New Roman"/>
          <w:sz w:val="24"/>
          <w:szCs w:val="24"/>
          <w:lang w:val="es-ES"/>
        </w:rPr>
        <w:t>ricos y su relación con el giro que originó el Covid 19</w:t>
      </w:r>
    </w:p>
    <w:p w:rsidR="00FC75A8" w:rsidRPr="004A5CCA" w:rsidRDefault="00FC75A8" w:rsidP="00B442A4">
      <w:pPr>
        <w:tabs>
          <w:tab w:val="left" w:pos="1140"/>
        </w:tabs>
        <w:spacing w:before="100" w:beforeAutospacing="1" w:after="100" w:afterAutospacing="1" w:line="240" w:lineRule="auto"/>
        <w:ind w:right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A5CC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Normativa para el envío de p</w:t>
      </w:r>
      <w:r w:rsidRPr="004A5CC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onencias </w:t>
      </w:r>
    </w:p>
    <w:p w:rsidR="00FC75A8" w:rsidRPr="004A5CCA" w:rsidRDefault="00FC75A8" w:rsidP="00B442A4">
      <w:pPr>
        <w:pStyle w:val="Default"/>
        <w:spacing w:after="20"/>
        <w:ind w:right="1600"/>
        <w:jc w:val="both"/>
        <w:rPr>
          <w:rFonts w:ascii="Times New Roman" w:hAnsi="Times New Roman" w:cs="Times New Roman"/>
          <w:lang w:val="es-ES"/>
        </w:rPr>
      </w:pPr>
      <w:r w:rsidRPr="004A5CCA">
        <w:rPr>
          <w:rFonts w:ascii="Times New Roman" w:hAnsi="Times New Roman" w:cs="Times New Roman"/>
          <w:lang w:val="es-ES"/>
        </w:rPr>
        <w:t xml:space="preserve">La lengua </w:t>
      </w:r>
      <w:r>
        <w:rPr>
          <w:rFonts w:ascii="Times New Roman" w:hAnsi="Times New Roman" w:cs="Times New Roman"/>
          <w:lang w:val="es-ES"/>
        </w:rPr>
        <w:t xml:space="preserve">oficial </w:t>
      </w:r>
      <w:r w:rsidRPr="004A5CCA">
        <w:rPr>
          <w:rFonts w:ascii="Times New Roman" w:hAnsi="Times New Roman" w:cs="Times New Roman"/>
          <w:lang w:val="es-ES"/>
        </w:rPr>
        <w:t xml:space="preserve">del Congreso es el español. Todas las propuestas se deben enviar en un documento adjunto, </w:t>
      </w:r>
      <w:r>
        <w:rPr>
          <w:rFonts w:ascii="Times New Roman" w:hAnsi="Times New Roman" w:cs="Times New Roman"/>
          <w:lang w:val="es-ES"/>
        </w:rPr>
        <w:t xml:space="preserve">que es un formulario de la HEg, en </w:t>
      </w:r>
      <w:r w:rsidRPr="004A5CCA">
        <w:rPr>
          <w:rFonts w:ascii="Times New Roman" w:hAnsi="Times New Roman" w:cs="Times New Roman"/>
          <w:lang w:val="es-ES"/>
        </w:rPr>
        <w:t>formato Word, a espacio sencillo y con fuente Times New Roman 12, al correo electrónico del Congreso: ahispanistas_egipto@yahoo.es</w:t>
      </w:r>
    </w:p>
    <w:p w:rsidR="00FC75A8" w:rsidRDefault="00FC75A8" w:rsidP="00B442A4">
      <w:pPr>
        <w:tabs>
          <w:tab w:val="left" w:pos="1140"/>
        </w:tabs>
        <w:spacing w:before="100" w:beforeAutospacing="1" w:after="100" w:afterAutospacing="1" w:line="240" w:lineRule="auto"/>
        <w:ind w:right="851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4A5CCA">
        <w:rPr>
          <w:rFonts w:ascii="Times New Roman" w:hAnsi="Times New Roman" w:cs="Times New Roman"/>
          <w:color w:val="000000"/>
          <w:sz w:val="24"/>
          <w:szCs w:val="24"/>
          <w:lang w:val="es-ES"/>
        </w:rPr>
        <w:t>No se recibirán propuestas por otro medio que no sea el co</w:t>
      </w:r>
      <w:r w:rsidRPr="004A5CCA">
        <w:rPr>
          <w:rFonts w:ascii="Times New Roman" w:hAnsi="Times New Roman" w:cs="Times New Roman"/>
          <w:color w:val="000000"/>
          <w:sz w:val="24"/>
          <w:szCs w:val="24"/>
          <w:lang w:val="es-ES"/>
        </w:rPr>
        <w:softHyphen/>
        <w:t>rreo antes indicado. La fecha límite p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ara el envío de propues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softHyphen/>
        <w:t>tas de ponencias es el 10 de septiembre</w:t>
      </w:r>
      <w:r w:rsidRPr="004A5CC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de 2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021</w:t>
      </w:r>
      <w:r w:rsidRPr="004A5CCA">
        <w:rPr>
          <w:rFonts w:ascii="Times New Roman" w:hAnsi="Times New Roman" w:cs="Times New Roman"/>
          <w:color w:val="000000"/>
          <w:sz w:val="24"/>
          <w:szCs w:val="24"/>
          <w:lang w:val="es-ES"/>
        </w:rPr>
        <w:t>. Las propuestas serán evaluadas por el Comité Acadé</w:t>
      </w:r>
      <w:r w:rsidRPr="004A5CCA">
        <w:rPr>
          <w:rFonts w:ascii="Times New Roman" w:hAnsi="Times New Roman" w:cs="Times New Roman"/>
          <w:color w:val="000000"/>
          <w:sz w:val="24"/>
          <w:szCs w:val="24"/>
          <w:lang w:val="es-ES"/>
        </w:rPr>
        <w:softHyphen/>
        <w:t>mico del Congreso y los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resultados se comunicarán el 20 de septiembre de 2021</w:t>
      </w:r>
      <w:r w:rsidRPr="004A5CCA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:rsidR="00FC75A8" w:rsidRDefault="00FC75A8" w:rsidP="00B442A4">
      <w:pPr>
        <w:tabs>
          <w:tab w:val="left" w:pos="1140"/>
        </w:tabs>
        <w:spacing w:before="100" w:beforeAutospacing="1" w:after="100" w:afterAutospacing="1" w:line="240" w:lineRule="auto"/>
        <w:ind w:right="851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FC75A8" w:rsidRDefault="00FC75A8" w:rsidP="00B442A4">
      <w:pPr>
        <w:tabs>
          <w:tab w:val="left" w:pos="1140"/>
        </w:tabs>
        <w:spacing w:before="100" w:beforeAutospacing="1" w:after="100" w:afterAutospacing="1" w:line="240" w:lineRule="auto"/>
        <w:ind w:right="851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FC75A8" w:rsidRDefault="00FC75A8" w:rsidP="00B442A4">
      <w:pPr>
        <w:tabs>
          <w:tab w:val="left" w:pos="1140"/>
        </w:tabs>
        <w:spacing w:before="100" w:beforeAutospacing="1" w:after="100" w:afterAutospacing="1" w:line="240" w:lineRule="auto"/>
        <w:ind w:right="851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FC75A8" w:rsidRDefault="00FC75A8" w:rsidP="00B442A4">
      <w:pPr>
        <w:tabs>
          <w:tab w:val="left" w:pos="1140"/>
        </w:tabs>
        <w:spacing w:before="100" w:beforeAutospacing="1" w:after="100" w:afterAutospacing="1" w:line="240" w:lineRule="auto"/>
        <w:ind w:right="851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:rsidR="00FC75A8" w:rsidRDefault="00FC75A8" w:rsidP="00B442A4">
      <w:pPr>
        <w:tabs>
          <w:tab w:val="left" w:pos="1140"/>
        </w:tabs>
        <w:spacing w:before="100" w:beforeAutospacing="1" w:after="100" w:afterAutospacing="1" w:line="240" w:lineRule="auto"/>
        <w:ind w:right="851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Las ponencias aceptadas serán publicadas en la revista indexada ¨ Candíl ¨que edita la HEG, indexada por el Dialnet (</w:t>
      </w:r>
      <w:hyperlink r:id="rId6" w:history="1">
        <w:r w:rsidRPr="00C53454">
          <w:rPr>
            <w:rStyle w:val="Hyperlink"/>
            <w:rFonts w:ascii="Times New Roman" w:hAnsi="Times New Roman"/>
            <w:sz w:val="24"/>
            <w:szCs w:val="24"/>
            <w:lang w:val="es-ES"/>
          </w:rPr>
          <w:t>www.dialnte.es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). </w:t>
      </w:r>
    </w:p>
    <w:p w:rsidR="00FC75A8" w:rsidRPr="004A5CCA" w:rsidRDefault="00FC75A8" w:rsidP="00B442A4">
      <w:pPr>
        <w:pStyle w:val="Default"/>
        <w:spacing w:before="120" w:after="80"/>
        <w:jc w:val="both"/>
        <w:rPr>
          <w:rFonts w:ascii="Times New Roman" w:hAnsi="Times New Roman" w:cs="Times New Roman"/>
          <w:lang w:val="es-ES"/>
        </w:rPr>
      </w:pPr>
      <w:r w:rsidRPr="004A5CCA">
        <w:rPr>
          <w:rFonts w:ascii="Times New Roman" w:hAnsi="Times New Roman" w:cs="Times New Roman"/>
          <w:b/>
          <w:bCs/>
          <w:lang w:val="es-ES"/>
        </w:rPr>
        <w:t xml:space="preserve">Publicación de las ponencias del Congreso </w:t>
      </w:r>
    </w:p>
    <w:p w:rsidR="00FC75A8" w:rsidRPr="004A5CCA" w:rsidRDefault="00FC75A8" w:rsidP="00B442A4">
      <w:pPr>
        <w:pStyle w:val="Pa4"/>
        <w:spacing w:after="140" w:line="240" w:lineRule="auto"/>
        <w:ind w:right="1600"/>
        <w:jc w:val="both"/>
        <w:rPr>
          <w:rFonts w:ascii="Times New Roman" w:hAnsi="Times New Roman" w:cs="Times New Roman"/>
          <w:color w:val="000000"/>
          <w:lang w:val="es-ES"/>
        </w:rPr>
      </w:pPr>
      <w:r w:rsidRPr="004A5CCA">
        <w:rPr>
          <w:rFonts w:ascii="Times New Roman" w:hAnsi="Times New Roman" w:cs="Times New Roman"/>
          <w:color w:val="000000"/>
          <w:lang w:val="es-ES"/>
        </w:rPr>
        <w:t xml:space="preserve">Finalizado el Congreso, y en un plazo determinado, el Comité organizador solicitará el envío de las ponencias para su arbitraje y posterior publicación en volúmenes de </w:t>
      </w:r>
      <w:r w:rsidRPr="004A5CCA">
        <w:rPr>
          <w:rFonts w:ascii="Times New Roman" w:hAnsi="Times New Roman" w:cs="Times New Roman"/>
          <w:i/>
          <w:iCs/>
          <w:color w:val="000000"/>
          <w:lang w:val="es-ES"/>
        </w:rPr>
        <w:t>Cándil.</w:t>
      </w:r>
      <w:r w:rsidRPr="004A5CCA">
        <w:rPr>
          <w:rFonts w:ascii="Times New Roman" w:hAnsi="Times New Roman" w:cs="Times New Roman"/>
          <w:color w:val="000000"/>
          <w:lang w:val="es-ES"/>
        </w:rPr>
        <w:t xml:space="preserve"> </w:t>
      </w:r>
      <w:r w:rsidRPr="004A5CCA">
        <w:rPr>
          <w:rFonts w:ascii="Times New Roman" w:hAnsi="Times New Roman" w:cs="Times New Roman"/>
          <w:i/>
          <w:iCs/>
          <w:color w:val="000000"/>
          <w:lang w:val="es-ES"/>
        </w:rPr>
        <w:t>Revista del Hispanismo en Egipto</w:t>
      </w:r>
      <w:r w:rsidRPr="004A5CCA">
        <w:rPr>
          <w:rFonts w:ascii="Times New Roman" w:hAnsi="Times New Roman" w:cs="Times New Roman"/>
          <w:color w:val="000000"/>
          <w:lang w:val="es-ES"/>
        </w:rPr>
        <w:t>,</w:t>
      </w:r>
      <w:r w:rsidRPr="004A5CCA">
        <w:rPr>
          <w:rFonts w:ascii="Times New Roman" w:hAnsi="Times New Roman" w:cs="Times New Roman"/>
          <w:i/>
          <w:iCs/>
          <w:color w:val="000000"/>
          <w:lang w:val="es-ES"/>
        </w:rPr>
        <w:t xml:space="preserve"> </w:t>
      </w:r>
      <w:r w:rsidRPr="004A5CCA">
        <w:rPr>
          <w:rFonts w:ascii="Times New Roman" w:hAnsi="Times New Roman" w:cs="Times New Roman"/>
          <w:color w:val="000000"/>
          <w:lang w:val="es-ES"/>
        </w:rPr>
        <w:t>rela</w:t>
      </w:r>
      <w:r w:rsidRPr="004A5CCA">
        <w:rPr>
          <w:rFonts w:ascii="Times New Roman" w:hAnsi="Times New Roman" w:cs="Times New Roman"/>
          <w:color w:val="000000"/>
          <w:lang w:val="es-ES"/>
        </w:rPr>
        <w:softHyphen/>
        <w:t>cionados con las temáticas del Congreso. Una vez selecciona</w:t>
      </w:r>
      <w:r w:rsidRPr="004A5CCA">
        <w:rPr>
          <w:rFonts w:ascii="Times New Roman" w:hAnsi="Times New Roman" w:cs="Times New Roman"/>
          <w:color w:val="000000"/>
          <w:lang w:val="es-ES"/>
        </w:rPr>
        <w:softHyphen/>
        <w:t xml:space="preserve">dos los textos, los autores deberán adaptarlos a las normas de la revista, que se enviarán en las siguientes circulares. </w:t>
      </w:r>
    </w:p>
    <w:p w:rsidR="00FC75A8" w:rsidRPr="004A5CCA" w:rsidRDefault="00FC75A8" w:rsidP="00B442A4">
      <w:pPr>
        <w:pStyle w:val="Pa4"/>
        <w:spacing w:after="140" w:line="240" w:lineRule="auto"/>
        <w:ind w:right="1600"/>
        <w:jc w:val="both"/>
        <w:rPr>
          <w:rFonts w:ascii="Times New Roman" w:hAnsi="Times New Roman" w:cs="Times New Roman"/>
          <w:color w:val="000000"/>
          <w:lang w:val="es-ES"/>
        </w:rPr>
      </w:pPr>
    </w:p>
    <w:p w:rsidR="00FC75A8" w:rsidRPr="004A5CCA" w:rsidRDefault="00FC75A8" w:rsidP="00B442A4">
      <w:pPr>
        <w:pStyle w:val="Pa4"/>
        <w:spacing w:after="140" w:line="240" w:lineRule="auto"/>
        <w:ind w:right="1600"/>
        <w:jc w:val="both"/>
        <w:rPr>
          <w:rFonts w:ascii="Times New Roman" w:hAnsi="Times New Roman" w:cs="Times New Roman"/>
          <w:b/>
          <w:bCs/>
          <w:color w:val="000000"/>
          <w:lang w:val="es-ES"/>
        </w:rPr>
      </w:pPr>
      <w:r w:rsidRPr="004A5CCA">
        <w:rPr>
          <w:rFonts w:ascii="Times New Roman" w:hAnsi="Times New Roman" w:cs="Times New Roman"/>
          <w:b/>
          <w:bCs/>
          <w:color w:val="000000"/>
          <w:lang w:val="es-ES"/>
        </w:rPr>
        <w:t>Próximamente, se enviará la segunda circular con más detalles sobre la sede y la cuota de inscripción del Congreso.</w:t>
      </w:r>
    </w:p>
    <w:p w:rsidR="00FC75A8" w:rsidRDefault="00FC75A8" w:rsidP="00B442A4">
      <w:pPr>
        <w:pStyle w:val="Default"/>
        <w:jc w:val="both"/>
        <w:rPr>
          <w:lang w:val="es-ES"/>
        </w:rPr>
      </w:pPr>
    </w:p>
    <w:p w:rsidR="00FC75A8" w:rsidRDefault="00FC75A8" w:rsidP="00B442A4">
      <w:pPr>
        <w:pStyle w:val="Default"/>
        <w:jc w:val="center"/>
        <w:rPr>
          <w:lang w:val="es-ES"/>
        </w:rPr>
      </w:pPr>
      <w:r>
        <w:rPr>
          <w:lang w:val="es-ES"/>
        </w:rPr>
        <w:t>Cordialmente,</w:t>
      </w:r>
    </w:p>
    <w:p w:rsidR="00FC75A8" w:rsidRDefault="00FC75A8" w:rsidP="00B442A4">
      <w:pPr>
        <w:pStyle w:val="Default"/>
        <w:jc w:val="center"/>
        <w:rPr>
          <w:lang w:val="es-ES"/>
        </w:rPr>
      </w:pPr>
      <w:r>
        <w:rPr>
          <w:lang w:val="es-ES"/>
        </w:rPr>
        <w:t>Profª Dra. Nagwa Mehrez</w:t>
      </w:r>
    </w:p>
    <w:p w:rsidR="00FC75A8" w:rsidRDefault="00FC75A8" w:rsidP="00B442A4">
      <w:pPr>
        <w:pStyle w:val="Default"/>
        <w:jc w:val="center"/>
        <w:rPr>
          <w:lang w:val="es-ES"/>
        </w:rPr>
      </w:pPr>
      <w:r>
        <w:rPr>
          <w:lang w:val="es-ES"/>
        </w:rPr>
        <w:t>Presidenta de la Asociación de Hispanistas de Egipto (HEg)</w:t>
      </w:r>
    </w:p>
    <w:p w:rsidR="00FC75A8" w:rsidRPr="00973C83" w:rsidRDefault="00FC75A8" w:rsidP="00B442A4">
      <w:pPr>
        <w:pStyle w:val="Default"/>
        <w:jc w:val="center"/>
        <w:rPr>
          <w:lang w:val="es-ES"/>
        </w:rPr>
      </w:pPr>
      <w:r>
        <w:rPr>
          <w:lang w:val="es-ES"/>
        </w:rPr>
        <w:t>El Cairo, 1 de junio de 2021</w:t>
      </w:r>
    </w:p>
    <w:p w:rsidR="00FC75A8" w:rsidRPr="004A5CCA" w:rsidRDefault="00FC75A8" w:rsidP="00B442A4">
      <w:pPr>
        <w:tabs>
          <w:tab w:val="left" w:pos="1140"/>
        </w:tabs>
        <w:bidi/>
        <w:spacing w:before="100" w:beforeAutospacing="1" w:after="100" w:afterAutospacing="1" w:line="240" w:lineRule="auto"/>
        <w:ind w:right="851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FC75A8" w:rsidRPr="004A5CCA" w:rsidRDefault="00FC75A8" w:rsidP="00B442A4">
      <w:pPr>
        <w:tabs>
          <w:tab w:val="left" w:pos="1140"/>
        </w:tabs>
        <w:bidi/>
        <w:spacing w:before="100" w:beforeAutospacing="1" w:after="100" w:afterAutospacing="1" w:line="240" w:lineRule="auto"/>
        <w:ind w:left="851" w:right="851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4A5CCA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                                                                                                                               </w:t>
      </w:r>
    </w:p>
    <w:p w:rsidR="00FC75A8" w:rsidRPr="00A00A5B" w:rsidRDefault="00FC75A8" w:rsidP="00B442A4">
      <w:pPr>
        <w:jc w:val="both"/>
        <w:rPr>
          <w:lang w:val="es-ES"/>
        </w:rPr>
      </w:pPr>
    </w:p>
    <w:sectPr w:rsidR="00FC75A8" w:rsidRPr="00A00A5B" w:rsidSect="0014090A">
      <w:headerReference w:type="default" r:id="rId7"/>
      <w:footerReference w:type="default" r:id="rId8"/>
      <w:pgSz w:w="12240" w:h="15840"/>
      <w:pgMar w:top="-576" w:right="432" w:bottom="187" w:left="446" w:header="100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5A8" w:rsidRDefault="00FC75A8" w:rsidP="003F71FF">
      <w:pPr>
        <w:spacing w:after="0" w:line="240" w:lineRule="auto"/>
      </w:pPr>
      <w:r>
        <w:separator/>
      </w:r>
    </w:p>
  </w:endnote>
  <w:endnote w:type="continuationSeparator" w:id="0">
    <w:p w:rsidR="00FC75A8" w:rsidRDefault="00FC75A8" w:rsidP="003F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 SmB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A8" w:rsidRDefault="00FC75A8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FC75A8" w:rsidRPr="00463A76" w:rsidRDefault="00FC75A8" w:rsidP="00120FF3">
    <w:pPr>
      <w:pStyle w:val="Footer"/>
      <w:jc w:val="center"/>
      <w:rPr>
        <w:rtl/>
        <w:lang w:val="es-ES"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5A8" w:rsidRDefault="00FC75A8" w:rsidP="003F71FF">
      <w:pPr>
        <w:spacing w:after="0" w:line="240" w:lineRule="auto"/>
      </w:pPr>
      <w:r>
        <w:separator/>
      </w:r>
    </w:p>
  </w:footnote>
  <w:footnote w:type="continuationSeparator" w:id="0">
    <w:p w:rsidR="00FC75A8" w:rsidRDefault="00FC75A8" w:rsidP="003F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4345"/>
      <w:gridCol w:w="2859"/>
      <w:gridCol w:w="4266"/>
    </w:tblGrid>
    <w:tr w:rsidR="00FC75A8" w:rsidRPr="00D02524">
      <w:tc>
        <w:tcPr>
          <w:tcW w:w="4518" w:type="dxa"/>
        </w:tcPr>
        <w:p w:rsidR="00FC75A8" w:rsidRPr="00910C11" w:rsidRDefault="00FC75A8" w:rsidP="00F86E66">
          <w:pPr>
            <w:pStyle w:val="Header"/>
            <w:rPr>
              <w:rFonts w:cs="Times New Roman"/>
              <w:sz w:val="24"/>
              <w:szCs w:val="24"/>
              <w:lang w:val="es-ES"/>
            </w:rPr>
          </w:pPr>
          <w:r w:rsidRPr="00910C11">
            <w:rPr>
              <w:rFonts w:cs="Times New Roman"/>
              <w:b/>
              <w:bCs/>
              <w:sz w:val="24"/>
              <w:szCs w:val="24"/>
              <w:lang w:val="es-ES"/>
            </w:rPr>
            <w:t>ASOCIACIÓN DE HISPANISTAS DE EGIPTO</w:t>
          </w:r>
        </w:p>
      </w:tc>
      <w:tc>
        <w:tcPr>
          <w:tcW w:w="2880" w:type="dxa"/>
          <w:vMerge w:val="restart"/>
        </w:tcPr>
        <w:p w:rsidR="00FC75A8" w:rsidRPr="00D02524" w:rsidRDefault="00FC75A8" w:rsidP="00D02524">
          <w:pPr>
            <w:pStyle w:val="Header"/>
            <w:jc w:val="center"/>
          </w:pPr>
          <w:r w:rsidRPr="004A623E">
            <w:rPr>
              <w:noProof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style="width:86.25pt;height:47.25pt;visibility:visible">
                <v:imagedata r:id="rId1" o:title="" gain="234057f" blacklevel="-15729f" grayscale="t"/>
              </v:shape>
            </w:pict>
          </w:r>
        </w:p>
      </w:tc>
      <w:tc>
        <w:tcPr>
          <w:tcW w:w="4338" w:type="dxa"/>
        </w:tcPr>
        <w:p w:rsidR="00FC75A8" w:rsidRPr="00910C11" w:rsidRDefault="00FC75A8" w:rsidP="00D02524">
          <w:pPr>
            <w:pStyle w:val="Header"/>
            <w:jc w:val="right"/>
            <w:rPr>
              <w:sz w:val="28"/>
              <w:szCs w:val="28"/>
            </w:rPr>
          </w:pPr>
          <w:r w:rsidRPr="00910C11">
            <w:rPr>
              <w:rFonts w:hint="cs"/>
              <w:sz w:val="28"/>
              <w:szCs w:val="28"/>
              <w:rtl/>
              <w:lang w:bidi="ar-EG"/>
            </w:rPr>
            <w:t>جمعية</w:t>
          </w:r>
          <w:r w:rsidRPr="00910C11">
            <w:rPr>
              <w:sz w:val="28"/>
              <w:szCs w:val="28"/>
              <w:rtl/>
              <w:lang w:bidi="ar-EG"/>
            </w:rPr>
            <w:t xml:space="preserve"> </w:t>
          </w:r>
          <w:r w:rsidRPr="00910C11">
            <w:rPr>
              <w:rFonts w:hint="cs"/>
              <w:sz w:val="28"/>
              <w:szCs w:val="28"/>
              <w:rtl/>
              <w:lang w:bidi="ar-EG"/>
            </w:rPr>
            <w:t>المهتمين</w:t>
          </w:r>
          <w:r w:rsidRPr="00910C11">
            <w:rPr>
              <w:sz w:val="28"/>
              <w:szCs w:val="28"/>
              <w:rtl/>
              <w:lang w:bidi="ar-EG"/>
            </w:rPr>
            <w:t xml:space="preserve"> </w:t>
          </w:r>
          <w:r w:rsidRPr="00910C11">
            <w:rPr>
              <w:rFonts w:hint="cs"/>
              <w:sz w:val="28"/>
              <w:szCs w:val="28"/>
              <w:rtl/>
              <w:lang w:bidi="ar-EG"/>
            </w:rPr>
            <w:t>بالثقافة</w:t>
          </w:r>
          <w:r w:rsidRPr="00910C11">
            <w:rPr>
              <w:sz w:val="28"/>
              <w:szCs w:val="28"/>
              <w:rtl/>
              <w:lang w:bidi="ar-EG"/>
            </w:rPr>
            <w:t xml:space="preserve"> </w:t>
          </w:r>
          <w:r w:rsidRPr="00910C11">
            <w:rPr>
              <w:rFonts w:hint="cs"/>
              <w:sz w:val="28"/>
              <w:szCs w:val="28"/>
              <w:rtl/>
              <w:lang w:bidi="ar-EG"/>
            </w:rPr>
            <w:t>الإسبانية</w:t>
          </w:r>
        </w:p>
      </w:tc>
    </w:tr>
    <w:tr w:rsidR="00FC75A8" w:rsidRPr="00D02524">
      <w:tc>
        <w:tcPr>
          <w:tcW w:w="4518" w:type="dxa"/>
        </w:tcPr>
        <w:p w:rsidR="00FC75A8" w:rsidRPr="00910C11" w:rsidRDefault="00FC75A8" w:rsidP="00F86E66">
          <w:pPr>
            <w:pStyle w:val="Header"/>
            <w:rPr>
              <w:rFonts w:cs="Times New Roman"/>
              <w:sz w:val="24"/>
              <w:szCs w:val="24"/>
            </w:rPr>
          </w:pPr>
          <w:r w:rsidRPr="00910C11">
            <w:rPr>
              <w:rFonts w:cs="Times New Roman"/>
              <w:b/>
              <w:bCs/>
              <w:sz w:val="24"/>
              <w:szCs w:val="24"/>
            </w:rPr>
            <w:t>Renovada nº. 6839 en 2007</w:t>
          </w:r>
        </w:p>
      </w:tc>
      <w:tc>
        <w:tcPr>
          <w:tcW w:w="2880" w:type="dxa"/>
          <w:vMerge/>
        </w:tcPr>
        <w:p w:rsidR="00FC75A8" w:rsidRPr="00D02524" w:rsidRDefault="00FC75A8" w:rsidP="00F86E66">
          <w:pPr>
            <w:pStyle w:val="Header"/>
          </w:pPr>
        </w:p>
      </w:tc>
      <w:tc>
        <w:tcPr>
          <w:tcW w:w="4338" w:type="dxa"/>
        </w:tcPr>
        <w:p w:rsidR="00FC75A8" w:rsidRPr="00910C11" w:rsidRDefault="00FC75A8" w:rsidP="00D02524">
          <w:pPr>
            <w:pStyle w:val="Header"/>
            <w:jc w:val="right"/>
            <w:rPr>
              <w:sz w:val="28"/>
              <w:szCs w:val="28"/>
            </w:rPr>
          </w:pPr>
          <w:r w:rsidRPr="00910C11">
            <w:rPr>
              <w:rFonts w:hint="cs"/>
              <w:sz w:val="28"/>
              <w:szCs w:val="28"/>
              <w:rtl/>
            </w:rPr>
            <w:t>المشهرة</w:t>
          </w:r>
          <w:r w:rsidRPr="00910C11">
            <w:rPr>
              <w:sz w:val="28"/>
              <w:szCs w:val="28"/>
              <w:rtl/>
            </w:rPr>
            <w:t xml:space="preserve"> </w:t>
          </w:r>
          <w:r w:rsidRPr="00910C11">
            <w:rPr>
              <w:rFonts w:hint="cs"/>
              <w:sz w:val="28"/>
              <w:szCs w:val="28"/>
              <w:rtl/>
            </w:rPr>
            <w:t>برقم</w:t>
          </w:r>
          <w:r w:rsidRPr="00910C11">
            <w:rPr>
              <w:sz w:val="28"/>
              <w:szCs w:val="28"/>
              <w:rtl/>
            </w:rPr>
            <w:t xml:space="preserve"> 6839 </w:t>
          </w:r>
          <w:r w:rsidRPr="00910C11">
            <w:rPr>
              <w:rFonts w:hint="cs"/>
              <w:sz w:val="28"/>
              <w:szCs w:val="28"/>
              <w:rtl/>
            </w:rPr>
            <w:t>سنة</w:t>
          </w:r>
          <w:r w:rsidRPr="00910C11">
            <w:rPr>
              <w:sz w:val="28"/>
              <w:szCs w:val="28"/>
              <w:rtl/>
            </w:rPr>
            <w:t xml:space="preserve"> 2007</w:t>
          </w:r>
        </w:p>
      </w:tc>
    </w:tr>
  </w:tbl>
  <w:p w:rsidR="00FC75A8" w:rsidRDefault="00FC75A8" w:rsidP="00F86E66">
    <w:pPr>
      <w:pStyle w:val="Header"/>
    </w:pPr>
  </w:p>
  <w:p w:rsidR="00FC75A8" w:rsidRDefault="00FC75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592"/>
    <w:rsid w:val="00055433"/>
    <w:rsid w:val="00120FF3"/>
    <w:rsid w:val="0014090A"/>
    <w:rsid w:val="001E2592"/>
    <w:rsid w:val="00355A73"/>
    <w:rsid w:val="003D33DD"/>
    <w:rsid w:val="003F71FF"/>
    <w:rsid w:val="00463A76"/>
    <w:rsid w:val="004A5CCA"/>
    <w:rsid w:val="004A623E"/>
    <w:rsid w:val="008427A2"/>
    <w:rsid w:val="00910C11"/>
    <w:rsid w:val="00973C83"/>
    <w:rsid w:val="009857C8"/>
    <w:rsid w:val="009D150B"/>
    <w:rsid w:val="00A00A5B"/>
    <w:rsid w:val="00A32DD3"/>
    <w:rsid w:val="00A7328A"/>
    <w:rsid w:val="00AE20E9"/>
    <w:rsid w:val="00B442A4"/>
    <w:rsid w:val="00C53454"/>
    <w:rsid w:val="00D00564"/>
    <w:rsid w:val="00D02524"/>
    <w:rsid w:val="00E20080"/>
    <w:rsid w:val="00F86E66"/>
    <w:rsid w:val="00FC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9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5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2592"/>
    <w:rPr>
      <w:rFonts w:ascii="Calibri" w:hAnsi="Calibri" w:cs="Arial"/>
    </w:rPr>
  </w:style>
  <w:style w:type="paragraph" w:styleId="Footer">
    <w:name w:val="footer"/>
    <w:basedOn w:val="Normal"/>
    <w:link w:val="FooterChar"/>
    <w:uiPriority w:val="99"/>
    <w:rsid w:val="001E25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2592"/>
    <w:rPr>
      <w:rFonts w:ascii="Calibri" w:hAnsi="Calibri" w:cs="Arial"/>
    </w:rPr>
  </w:style>
  <w:style w:type="paragraph" w:customStyle="1" w:styleId="Default">
    <w:name w:val="Default"/>
    <w:uiPriority w:val="99"/>
    <w:rsid w:val="001E2592"/>
    <w:pPr>
      <w:autoSpaceDE w:val="0"/>
      <w:autoSpaceDN w:val="0"/>
      <w:adjustRightInd w:val="0"/>
    </w:pPr>
    <w:rPr>
      <w:rFonts w:ascii="Minion Pro SmBd" w:hAnsi="Minion Pro SmBd" w:cs="Minion Pro SmBd"/>
      <w:color w:val="000000"/>
      <w:sz w:val="24"/>
      <w:szCs w:val="24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1E2592"/>
    <w:pPr>
      <w:spacing w:line="241" w:lineRule="atLeast"/>
    </w:pPr>
    <w:rPr>
      <w:rFonts w:cs="Arial"/>
      <w:color w:val="auto"/>
    </w:rPr>
  </w:style>
  <w:style w:type="paragraph" w:customStyle="1" w:styleId="Pa4">
    <w:name w:val="Pa4"/>
    <w:basedOn w:val="Default"/>
    <w:next w:val="Default"/>
    <w:uiPriority w:val="99"/>
    <w:rsid w:val="001E2592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rsid w:val="001E2592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lnte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526</Words>
  <Characters>2894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rasha</dc:creator>
  <cp:keywords/>
  <dc:description/>
  <cp:lastModifiedBy> </cp:lastModifiedBy>
  <cp:revision>2</cp:revision>
  <dcterms:created xsi:type="dcterms:W3CDTF">2021-06-25T15:52:00Z</dcterms:created>
  <dcterms:modified xsi:type="dcterms:W3CDTF">2021-06-25T15:52:00Z</dcterms:modified>
</cp:coreProperties>
</file>